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FC" w:rsidRDefault="007626FC" w:rsidP="00E93D0D">
      <w:pPr>
        <w:ind w:left="-284" w:right="283"/>
        <w:jc w:val="center"/>
      </w:pPr>
      <w:r>
        <w:rPr>
          <w:noProof/>
          <w:lang w:eastAsia="ru-RU"/>
        </w:rPr>
        <w:drawing>
          <wp:inline distT="0" distB="0" distL="0" distR="0">
            <wp:extent cx="457200" cy="705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312" cy="73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0B" w:rsidRDefault="00004371" w:rsidP="0065390B">
      <w:pPr>
        <w:spacing w:after="0"/>
        <w:ind w:left="-284" w:right="42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5390B">
        <w:rPr>
          <w:rFonts w:ascii="Times New Roman" w:eastAsia="Calibri" w:hAnsi="Times New Roman" w:cs="Times New Roman"/>
          <w:b/>
          <w:sz w:val="32"/>
          <w:szCs w:val="32"/>
        </w:rPr>
        <w:t>Актуальные сведения о</w:t>
      </w:r>
      <w:r w:rsidR="007626FC" w:rsidRPr="0065390B">
        <w:rPr>
          <w:rFonts w:ascii="Times New Roman" w:eastAsia="Calibri" w:hAnsi="Times New Roman" w:cs="Times New Roman"/>
          <w:b/>
          <w:sz w:val="32"/>
          <w:szCs w:val="32"/>
        </w:rPr>
        <w:t xml:space="preserve"> ходе расследования уголовного дела о геноциде белорусского народа в годы </w:t>
      </w:r>
    </w:p>
    <w:p w:rsidR="007626FC" w:rsidRPr="0065390B" w:rsidRDefault="007626FC" w:rsidP="0065390B">
      <w:pPr>
        <w:spacing w:after="0"/>
        <w:ind w:left="-284" w:right="42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5390B">
        <w:rPr>
          <w:rFonts w:ascii="Times New Roman" w:eastAsia="Calibri" w:hAnsi="Times New Roman" w:cs="Times New Roman"/>
          <w:b/>
          <w:sz w:val="32"/>
          <w:szCs w:val="32"/>
        </w:rPr>
        <w:t>Великой Отечественной войны</w:t>
      </w:r>
    </w:p>
    <w:p w:rsidR="000403F1" w:rsidRPr="000403F1" w:rsidRDefault="00E74A2A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с</w:t>
      </w:r>
      <w:r w:rsidR="00004371" w:rsidRPr="000403F1">
        <w:rPr>
          <w:rFonts w:ascii="Times New Roman" w:hAnsi="Times New Roman" w:cs="Times New Roman"/>
          <w:i/>
          <w:sz w:val="24"/>
          <w:szCs w:val="24"/>
        </w:rPr>
        <w:t xml:space="preserve">выше </w:t>
      </w:r>
    </w:p>
    <w:p w:rsidR="00821974" w:rsidRDefault="00821974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 xml:space="preserve"> </w:t>
      </w:r>
      <w:r w:rsidR="000403F1" w:rsidRPr="00821974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18</w:t>
      </w:r>
      <w:r w:rsidR="00142C46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4</w:t>
      </w:r>
      <w:r w:rsidR="000403F1" w:rsidRPr="00821974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00</w:t>
      </w:r>
      <w:r w:rsidRPr="00821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403F1">
        <w:rPr>
          <w:rFonts w:ascii="Times New Roman" w:hAnsi="Times New Roman" w:cs="Times New Roman"/>
          <w:sz w:val="24"/>
          <w:szCs w:val="24"/>
        </w:rPr>
        <w:t xml:space="preserve">допрошено потерпевших и свидетелей по уголовному делу о геноциде с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21974" w:rsidRDefault="00821974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403F1">
        <w:rPr>
          <w:rFonts w:ascii="Times New Roman" w:hAnsi="Times New Roman" w:cs="Times New Roman"/>
          <w:sz w:val="24"/>
          <w:szCs w:val="24"/>
        </w:rPr>
        <w:t>момента его возбуждения</w:t>
      </w:r>
    </w:p>
    <w:p w:rsidR="00821974" w:rsidRDefault="00821974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74A2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</w:t>
      </w:r>
      <w:r w:rsidRPr="00E74A2A">
        <w:rPr>
          <w:rFonts w:ascii="Times New Roman" w:hAnsi="Times New Roman" w:cs="Times New Roman"/>
          <w:color w:val="FFC000" w:themeColor="accent4"/>
          <w:sz w:val="24"/>
          <w:szCs w:val="24"/>
        </w:rPr>
        <w:t>______________________________________________________________</w:t>
      </w:r>
    </w:p>
    <w:p w:rsidR="00821974" w:rsidRDefault="00821974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 xml:space="preserve"> </w:t>
      </w:r>
      <w:r w:rsidR="00004371" w:rsidRPr="00821974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501</w:t>
      </w:r>
      <w:r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 xml:space="preserve">      </w:t>
      </w:r>
      <w:r w:rsidR="000403F1" w:rsidRPr="000403F1">
        <w:rPr>
          <w:rFonts w:ascii="Times New Roman" w:hAnsi="Times New Roman" w:cs="Times New Roman"/>
          <w:sz w:val="24"/>
          <w:szCs w:val="24"/>
        </w:rPr>
        <w:t>п</w:t>
      </w:r>
      <w:r w:rsidR="00004371" w:rsidRPr="000403F1">
        <w:rPr>
          <w:rFonts w:ascii="Times New Roman" w:hAnsi="Times New Roman" w:cs="Times New Roman"/>
          <w:sz w:val="24"/>
          <w:szCs w:val="24"/>
        </w:rPr>
        <w:t xml:space="preserve">роведено осмотров участков местности предполагаемых мест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03F1" w:rsidRDefault="00821974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 xml:space="preserve">       </w:t>
      </w:r>
      <w:r w:rsidR="00E93D0D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 xml:space="preserve">     </w:t>
      </w:r>
      <w:r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 xml:space="preserve"> </w:t>
      </w:r>
      <w:r w:rsidR="00004371" w:rsidRPr="000403F1">
        <w:rPr>
          <w:rFonts w:ascii="Times New Roman" w:hAnsi="Times New Roman" w:cs="Times New Roman"/>
          <w:sz w:val="24"/>
          <w:szCs w:val="24"/>
        </w:rPr>
        <w:t xml:space="preserve">уничтожения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03F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захоронений</w:t>
      </w:r>
      <w:r w:rsidR="00004371" w:rsidRPr="000403F1">
        <w:rPr>
          <w:rFonts w:ascii="Times New Roman" w:hAnsi="Times New Roman" w:cs="Times New Roman"/>
          <w:sz w:val="24"/>
          <w:szCs w:val="24"/>
        </w:rPr>
        <w:t xml:space="preserve"> мирного населения</w:t>
      </w:r>
    </w:p>
    <w:p w:rsidR="00821974" w:rsidRDefault="00821974" w:rsidP="00E93D0D">
      <w:pPr>
        <w:spacing w:after="0" w:line="4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74A2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</w:t>
      </w:r>
      <w:r w:rsidRPr="00E74A2A">
        <w:rPr>
          <w:rFonts w:ascii="Times New Roman" w:hAnsi="Times New Roman" w:cs="Times New Roman"/>
          <w:color w:val="FFC000" w:themeColor="accent4"/>
          <w:sz w:val="24"/>
          <w:szCs w:val="24"/>
        </w:rPr>
        <w:t>______________________________________________________________</w:t>
      </w:r>
    </w:p>
    <w:p w:rsidR="000403F1" w:rsidRDefault="00821974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 xml:space="preserve"> </w:t>
      </w:r>
      <w:r w:rsidR="00142C46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96</w:t>
      </w:r>
      <w:r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пр</w:t>
      </w:r>
      <w:r w:rsidR="00004371" w:rsidRPr="000403F1">
        <w:rPr>
          <w:rFonts w:ascii="Times New Roman" w:hAnsi="Times New Roman" w:cs="Times New Roman"/>
          <w:sz w:val="24"/>
          <w:szCs w:val="24"/>
        </w:rPr>
        <w:t>оведено раскопок, вед</w:t>
      </w:r>
      <w:r w:rsidR="000403F1">
        <w:rPr>
          <w:rFonts w:ascii="Times New Roman" w:hAnsi="Times New Roman" w:cs="Times New Roman"/>
          <w:sz w:val="24"/>
          <w:szCs w:val="24"/>
        </w:rPr>
        <w:t>утся поисковые работы на местах</w:t>
      </w:r>
    </w:p>
    <w:p w:rsidR="00821974" w:rsidRDefault="00821974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74A2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</w:t>
      </w:r>
      <w:r w:rsidRPr="00E74A2A">
        <w:rPr>
          <w:rFonts w:ascii="Times New Roman" w:hAnsi="Times New Roman" w:cs="Times New Roman"/>
          <w:color w:val="FFC000" w:themeColor="accent4"/>
          <w:sz w:val="24"/>
          <w:szCs w:val="24"/>
        </w:rPr>
        <w:t>______________________________________________________________</w:t>
      </w:r>
    </w:p>
    <w:p w:rsidR="00821974" w:rsidRDefault="00004371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821974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58</w:t>
      </w:r>
      <w:r w:rsidR="00142C46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0</w:t>
      </w:r>
      <w:r w:rsidRPr="00821974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/</w:t>
      </w:r>
      <w:r w:rsidR="00142C46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101</w:t>
      </w:r>
      <w:r w:rsidR="00821974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 xml:space="preserve">  </w:t>
      </w:r>
      <w:r w:rsidR="005F3367">
        <w:rPr>
          <w:rFonts w:ascii="Times New Roman" w:hAnsi="Times New Roman" w:cs="Times New Roman"/>
          <w:sz w:val="24"/>
          <w:szCs w:val="24"/>
        </w:rPr>
        <w:t>у</w:t>
      </w:r>
      <w:r w:rsidRPr="000403F1">
        <w:rPr>
          <w:rFonts w:ascii="Times New Roman" w:hAnsi="Times New Roman" w:cs="Times New Roman"/>
          <w:sz w:val="24"/>
          <w:szCs w:val="24"/>
        </w:rPr>
        <w:t xml:space="preserve">становлено мест принудительного </w:t>
      </w:r>
      <w:r w:rsidR="000403F1" w:rsidRPr="000403F1">
        <w:rPr>
          <w:rFonts w:ascii="Times New Roman" w:hAnsi="Times New Roman" w:cs="Times New Roman"/>
          <w:sz w:val="24"/>
          <w:szCs w:val="24"/>
        </w:rPr>
        <w:t>содержания населения</w:t>
      </w:r>
      <w:r w:rsidRPr="000403F1">
        <w:rPr>
          <w:rFonts w:ascii="Times New Roman" w:hAnsi="Times New Roman" w:cs="Times New Roman"/>
          <w:sz w:val="24"/>
          <w:szCs w:val="24"/>
        </w:rPr>
        <w:t xml:space="preserve"> на территори</w:t>
      </w:r>
      <w:r w:rsidR="000403F1" w:rsidRPr="000403F1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403F1" w:rsidRDefault="00821974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403F1" w:rsidRPr="000403F1">
        <w:rPr>
          <w:rFonts w:ascii="Times New Roman" w:hAnsi="Times New Roman" w:cs="Times New Roman"/>
          <w:sz w:val="24"/>
          <w:szCs w:val="24"/>
        </w:rPr>
        <w:t>Беларуси, включая ранее не известные</w:t>
      </w:r>
    </w:p>
    <w:p w:rsidR="00821974" w:rsidRPr="00821974" w:rsidRDefault="00821974" w:rsidP="00E93D0D">
      <w:pPr>
        <w:spacing w:after="0" w:line="12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74A2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</w:t>
      </w:r>
      <w:r w:rsidRPr="00E74A2A">
        <w:rPr>
          <w:rFonts w:ascii="Times New Roman" w:hAnsi="Times New Roman" w:cs="Times New Roman"/>
          <w:color w:val="FFC000" w:themeColor="accent4"/>
          <w:sz w:val="24"/>
          <w:szCs w:val="24"/>
        </w:rPr>
        <w:t>______________________________________________________________</w:t>
      </w:r>
    </w:p>
    <w:p w:rsidR="00821974" w:rsidRDefault="00821974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 менее </w:t>
      </w:r>
    </w:p>
    <w:p w:rsidR="000403F1" w:rsidRPr="00821974" w:rsidRDefault="000403F1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b/>
          <w:color w:val="FFC000" w:themeColor="accent4"/>
          <w:sz w:val="56"/>
          <w:szCs w:val="56"/>
        </w:rPr>
      </w:pPr>
      <w:r w:rsidRPr="00821974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123</w:t>
      </w:r>
      <w:r w:rsidR="000159D0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48</w:t>
      </w:r>
      <w:r w:rsidRPr="00821974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/3</w:t>
      </w:r>
      <w:r w:rsidR="00142C46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148</w:t>
      </w:r>
    </w:p>
    <w:p w:rsidR="00821974" w:rsidRDefault="00821974" w:rsidP="00E93D0D">
      <w:pPr>
        <w:spacing w:after="0" w:line="12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у</w:t>
      </w:r>
      <w:r w:rsidR="000403F1" w:rsidRPr="000403F1">
        <w:rPr>
          <w:rFonts w:ascii="Times New Roman" w:hAnsi="Times New Roman" w:cs="Times New Roman"/>
          <w:sz w:val="24"/>
          <w:szCs w:val="24"/>
        </w:rPr>
        <w:t xml:space="preserve">становлено полностью либо частично сожженных населенных пунктов,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1974" w:rsidRDefault="00821974" w:rsidP="00E93D0D">
      <w:pPr>
        <w:spacing w:after="0" w:line="12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403F1" w:rsidRPr="000403F1">
        <w:rPr>
          <w:rFonts w:ascii="Times New Roman" w:hAnsi="Times New Roman" w:cs="Times New Roman"/>
          <w:sz w:val="24"/>
          <w:szCs w:val="24"/>
        </w:rPr>
        <w:t>включая ранее неизвестные</w:t>
      </w:r>
    </w:p>
    <w:p w:rsidR="00821974" w:rsidRDefault="00821974" w:rsidP="00E93D0D">
      <w:pPr>
        <w:spacing w:after="0" w:line="12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74A2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</w:t>
      </w:r>
      <w:r w:rsidRPr="00E74A2A">
        <w:rPr>
          <w:rFonts w:ascii="Times New Roman" w:hAnsi="Times New Roman" w:cs="Times New Roman"/>
          <w:color w:val="FFC000" w:themeColor="accent4"/>
          <w:sz w:val="24"/>
          <w:szCs w:val="24"/>
        </w:rPr>
        <w:t>______________________________________________________________</w:t>
      </w:r>
    </w:p>
    <w:p w:rsidR="00821974" w:rsidRDefault="00821974" w:rsidP="00E93D0D">
      <w:pPr>
        <w:spacing w:after="0" w:line="120" w:lineRule="atLeast"/>
        <w:ind w:left="-284" w:right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1974">
        <w:rPr>
          <w:rFonts w:ascii="Times New Roman" w:hAnsi="Times New Roman" w:cs="Times New Roman"/>
          <w:i/>
          <w:sz w:val="24"/>
          <w:szCs w:val="24"/>
        </w:rPr>
        <w:t>не м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821974">
        <w:rPr>
          <w:rFonts w:ascii="Times New Roman" w:hAnsi="Times New Roman" w:cs="Times New Roman"/>
          <w:i/>
          <w:sz w:val="24"/>
          <w:szCs w:val="24"/>
        </w:rPr>
        <w:t>нее</w:t>
      </w:r>
    </w:p>
    <w:p w:rsidR="005F3367" w:rsidRPr="00821974" w:rsidRDefault="005F3367" w:rsidP="00E93D0D">
      <w:pPr>
        <w:spacing w:after="0" w:line="120" w:lineRule="atLeast"/>
        <w:ind w:left="-284" w:right="283"/>
        <w:jc w:val="both"/>
        <w:rPr>
          <w:rFonts w:ascii="Times New Roman" w:hAnsi="Times New Roman" w:cs="Times New Roman"/>
          <w:b/>
          <w:color w:val="FFC000" w:themeColor="accent4"/>
          <w:sz w:val="56"/>
          <w:szCs w:val="56"/>
        </w:rPr>
      </w:pPr>
      <w:r w:rsidRPr="00821974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2</w:t>
      </w:r>
      <w:r w:rsidR="000159D0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88</w:t>
      </w:r>
      <w:r w:rsidR="00821974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403F1" w:rsidRPr="000403F1">
        <w:rPr>
          <w:rFonts w:ascii="Times New Roman" w:hAnsi="Times New Roman" w:cs="Times New Roman"/>
          <w:sz w:val="24"/>
          <w:szCs w:val="24"/>
        </w:rPr>
        <w:t>оличество населенных пун</w:t>
      </w:r>
      <w:r>
        <w:rPr>
          <w:rFonts w:ascii="Times New Roman" w:hAnsi="Times New Roman" w:cs="Times New Roman"/>
          <w:sz w:val="24"/>
          <w:szCs w:val="24"/>
        </w:rPr>
        <w:t>ктов, разделивших участь Хатыни</w:t>
      </w:r>
    </w:p>
    <w:p w:rsidR="00821974" w:rsidRPr="005F3367" w:rsidRDefault="00821974" w:rsidP="00E93D0D">
      <w:pPr>
        <w:spacing w:after="0" w:line="4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74A2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</w:t>
      </w:r>
      <w:r w:rsidRPr="00E74A2A">
        <w:rPr>
          <w:rFonts w:ascii="Times New Roman" w:hAnsi="Times New Roman" w:cs="Times New Roman"/>
          <w:color w:val="FFC000" w:themeColor="accent4"/>
          <w:sz w:val="24"/>
          <w:szCs w:val="24"/>
        </w:rPr>
        <w:t>______________________________________________________________</w:t>
      </w:r>
    </w:p>
    <w:p w:rsidR="00821974" w:rsidRDefault="005F3367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74A2A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11</w:t>
      </w:r>
      <w:r w:rsidR="00142C46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8</w:t>
      </w:r>
      <w:r w:rsidR="000403F1" w:rsidRPr="00E74A2A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/</w:t>
      </w:r>
      <w:r w:rsidRPr="00E74A2A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>28</w:t>
      </w:r>
      <w:r w:rsidR="00821974">
        <w:rPr>
          <w:rFonts w:ascii="Times New Roman" w:hAnsi="Times New Roman" w:cs="Times New Roman"/>
          <w:b/>
          <w:color w:val="FFC000" w:themeColor="accent4"/>
          <w:sz w:val="56"/>
          <w:szCs w:val="56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403F1" w:rsidRPr="005F3367">
        <w:rPr>
          <w:rFonts w:ascii="Times New Roman" w:hAnsi="Times New Roman" w:cs="Times New Roman"/>
          <w:sz w:val="24"/>
          <w:szCs w:val="24"/>
        </w:rPr>
        <w:t xml:space="preserve">становлено полностью либо частично сожженных населенных пунктов, </w:t>
      </w:r>
      <w:r w:rsidR="00821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3F1" w:rsidRDefault="00821974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403F1" w:rsidRPr="005F3367">
        <w:rPr>
          <w:rFonts w:ascii="Times New Roman" w:hAnsi="Times New Roman" w:cs="Times New Roman"/>
          <w:sz w:val="24"/>
          <w:szCs w:val="24"/>
        </w:rPr>
        <w:t>включая ранее неизвестные</w:t>
      </w:r>
    </w:p>
    <w:p w:rsidR="00E74A2A" w:rsidRDefault="00E74A2A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sz w:val="24"/>
          <w:szCs w:val="24"/>
        </w:rPr>
      </w:pPr>
      <w:r w:rsidRPr="00E74A2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</w:t>
      </w:r>
      <w:r w:rsidRPr="00E74A2A">
        <w:rPr>
          <w:rFonts w:ascii="Times New Roman" w:hAnsi="Times New Roman" w:cs="Times New Roman"/>
          <w:color w:val="FFC000" w:themeColor="accent4"/>
          <w:sz w:val="24"/>
          <w:szCs w:val="24"/>
        </w:rPr>
        <w:t>______________________________________________________________</w:t>
      </w:r>
    </w:p>
    <w:p w:rsidR="00E74A2A" w:rsidRDefault="00E74A2A" w:rsidP="00E93D0D">
      <w:pPr>
        <w:spacing w:after="0" w:line="60" w:lineRule="atLeast"/>
        <w:ind w:left="-284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004371" w:rsidRDefault="000D5FA1" w:rsidP="00E93D0D">
      <w:pPr>
        <w:spacing w:after="0"/>
        <w:ind w:left="-284" w:right="283"/>
        <w:rPr>
          <w:rFonts w:ascii="Times New Roman" w:hAnsi="Times New Roman" w:cs="Times New Roman"/>
          <w:b/>
          <w:sz w:val="28"/>
          <w:szCs w:val="28"/>
        </w:rPr>
      </w:pPr>
      <w:r w:rsidRPr="007626FC">
        <w:rPr>
          <w:noProof/>
          <w:sz w:val="16"/>
          <w:szCs w:val="16"/>
          <w:lang w:eastAsia="ru-RU"/>
        </w:rPr>
        <w:drawing>
          <wp:inline distT="0" distB="0" distL="0" distR="0">
            <wp:extent cx="5588000" cy="1499870"/>
            <wp:effectExtent l="0" t="0" r="0" b="508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 rotWithShape="1">
                    <a:blip r:embed="rId6" cstate="print"/>
                    <a:srcRect l="15482" t="6606" r="16090" b="60917"/>
                    <a:stretch/>
                  </pic:blipFill>
                  <pic:spPr bwMode="auto">
                    <a:xfrm>
                      <a:off x="0" y="0"/>
                      <a:ext cx="5588000" cy="149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D5FA1" w:rsidRPr="00E93D0D" w:rsidRDefault="000D5FA1" w:rsidP="00E93D0D">
      <w:pPr>
        <w:pStyle w:val="a3"/>
        <w:spacing w:before="0" w:beforeAutospacing="0" w:after="0" w:afterAutospacing="0"/>
        <w:ind w:left="-284" w:right="424"/>
        <w:jc w:val="both"/>
        <w:rPr>
          <w:rFonts w:ascii="Arial" w:eastAsia="+mn-ea" w:hAnsi="Arial" w:cs="Arial"/>
          <w:b/>
          <w:bCs/>
          <w:color w:val="FFC000"/>
          <w:kern w:val="24"/>
          <w:sz w:val="20"/>
          <w:szCs w:val="20"/>
        </w:rPr>
      </w:pPr>
      <w:r w:rsidRPr="005F3367">
        <w:rPr>
          <w:rFonts w:ascii="Arial" w:eastAsia="+mn-ea" w:hAnsi="Arial" w:cs="Arial"/>
          <w:bCs/>
          <w:color w:val="5B9BD5" w:themeColor="accent1"/>
          <w:kern w:val="24"/>
          <w:sz w:val="20"/>
          <w:szCs w:val="20"/>
        </w:rPr>
        <w:t xml:space="preserve">Больше информации о расследовании уголовного дела о геноциде белорусского народа смотрите на официальном сайте Генеральной прокуратуры Республики Беларусь </w:t>
      </w:r>
      <w:proofErr w:type="spellStart"/>
      <w:r w:rsidRPr="005F3367">
        <w:rPr>
          <w:rFonts w:ascii="Arial" w:eastAsia="+mn-ea" w:hAnsi="Arial" w:cs="Arial"/>
          <w:b/>
          <w:bCs/>
          <w:color w:val="FFC000"/>
          <w:kern w:val="24"/>
          <w:sz w:val="20"/>
          <w:szCs w:val="20"/>
          <w:lang w:val="en-US"/>
        </w:rPr>
        <w:t>prokuratura</w:t>
      </w:r>
      <w:proofErr w:type="spellEnd"/>
      <w:r w:rsidRPr="005F3367">
        <w:rPr>
          <w:rFonts w:ascii="Arial" w:eastAsia="+mn-ea" w:hAnsi="Arial" w:cs="Arial"/>
          <w:b/>
          <w:bCs/>
          <w:color w:val="FFC000"/>
          <w:kern w:val="24"/>
          <w:sz w:val="20"/>
          <w:szCs w:val="20"/>
        </w:rPr>
        <w:t>.</w:t>
      </w:r>
      <w:proofErr w:type="spellStart"/>
      <w:r w:rsidRPr="005F3367">
        <w:rPr>
          <w:rFonts w:ascii="Arial" w:eastAsia="+mn-ea" w:hAnsi="Arial" w:cs="Arial"/>
          <w:b/>
          <w:bCs/>
          <w:color w:val="FFC000"/>
          <w:kern w:val="24"/>
          <w:sz w:val="20"/>
          <w:szCs w:val="20"/>
          <w:lang w:val="en-US"/>
        </w:rPr>
        <w:t>gov</w:t>
      </w:r>
      <w:proofErr w:type="spellEnd"/>
      <w:r w:rsidRPr="005F3367">
        <w:rPr>
          <w:rFonts w:ascii="Arial" w:eastAsia="+mn-ea" w:hAnsi="Arial" w:cs="Arial"/>
          <w:b/>
          <w:bCs/>
          <w:color w:val="FFC000"/>
          <w:kern w:val="24"/>
          <w:sz w:val="20"/>
          <w:szCs w:val="20"/>
        </w:rPr>
        <w:t>.</w:t>
      </w:r>
      <w:r w:rsidRPr="005F3367">
        <w:rPr>
          <w:rFonts w:ascii="Arial" w:eastAsia="+mn-ea" w:hAnsi="Arial" w:cs="Arial"/>
          <w:b/>
          <w:bCs/>
          <w:color w:val="FFC000"/>
          <w:kern w:val="24"/>
          <w:sz w:val="20"/>
          <w:szCs w:val="20"/>
          <w:lang w:val="en-US"/>
        </w:rPr>
        <w:t>by</w:t>
      </w:r>
    </w:p>
    <w:p w:rsidR="00821974" w:rsidRPr="00E93D0D" w:rsidRDefault="00821974" w:rsidP="00E93D0D">
      <w:pPr>
        <w:pStyle w:val="a3"/>
        <w:spacing w:before="0" w:beforeAutospacing="0" w:after="0" w:afterAutospacing="0"/>
        <w:ind w:left="-284" w:right="283"/>
        <w:jc w:val="both"/>
        <w:rPr>
          <w:rFonts w:ascii="Arial" w:eastAsia="+mn-ea" w:hAnsi="Arial" w:cs="Arial"/>
          <w:b/>
          <w:bCs/>
          <w:color w:val="FFC000"/>
          <w:kern w:val="24"/>
          <w:sz w:val="20"/>
          <w:szCs w:val="20"/>
        </w:rPr>
      </w:pPr>
    </w:p>
    <w:p w:rsidR="00E93D0D" w:rsidRDefault="00821974" w:rsidP="00E93D0D">
      <w:pPr>
        <w:spacing w:after="0"/>
        <w:ind w:left="-284" w:right="283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t xml:space="preserve">                      </w:t>
      </w:r>
      <w:r w:rsidR="00E93D0D">
        <w:rPr>
          <w:color w:val="A6A6A6" w:themeColor="background1" w:themeShade="A6"/>
          <w:sz w:val="20"/>
          <w:szCs w:val="20"/>
        </w:rPr>
        <w:t xml:space="preserve">                                                                       </w:t>
      </w:r>
    </w:p>
    <w:p w:rsidR="00821974" w:rsidRPr="00AB5724" w:rsidRDefault="00E93D0D" w:rsidP="00E93D0D">
      <w:pPr>
        <w:spacing w:after="0"/>
        <w:ind w:left="-284" w:right="283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821974">
        <w:rPr>
          <w:color w:val="A6A6A6" w:themeColor="background1" w:themeShade="A6"/>
          <w:sz w:val="20"/>
          <w:szCs w:val="20"/>
        </w:rPr>
        <w:t xml:space="preserve">Актуально по состоянию на </w:t>
      </w:r>
      <w:r w:rsidR="00C474FB">
        <w:rPr>
          <w:color w:val="A6A6A6" w:themeColor="background1" w:themeShade="A6"/>
          <w:sz w:val="20"/>
          <w:szCs w:val="20"/>
        </w:rPr>
        <w:t>15.07</w:t>
      </w:r>
      <w:r w:rsidR="00821974">
        <w:rPr>
          <w:color w:val="A6A6A6" w:themeColor="background1" w:themeShade="A6"/>
          <w:sz w:val="20"/>
          <w:szCs w:val="20"/>
        </w:rPr>
        <w:t>.2024*</w:t>
      </w:r>
    </w:p>
    <w:p w:rsidR="00AB5724" w:rsidRPr="0041510E" w:rsidRDefault="00AB5724" w:rsidP="00E93D0D">
      <w:pPr>
        <w:pStyle w:val="a3"/>
        <w:spacing w:before="0" w:beforeAutospacing="0" w:after="0" w:afterAutospacing="0"/>
        <w:ind w:left="-284" w:right="283"/>
        <w:jc w:val="both"/>
        <w:rPr>
          <w:rFonts w:ascii="Arial" w:eastAsia="+mn-ea" w:hAnsi="Arial" w:cs="Arial"/>
          <w:b/>
          <w:bCs/>
          <w:color w:val="FFC000"/>
          <w:kern w:val="24"/>
          <w:sz w:val="22"/>
          <w:szCs w:val="22"/>
        </w:rPr>
      </w:pPr>
    </w:p>
    <w:p w:rsidR="000D5FA1" w:rsidRDefault="000D5FA1" w:rsidP="00E93D0D">
      <w:pPr>
        <w:spacing w:after="0"/>
        <w:ind w:left="-284" w:right="42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85775" cy="749749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216" cy="77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A1" w:rsidRDefault="000D5FA1" w:rsidP="00E93D0D">
      <w:pPr>
        <w:spacing w:after="0"/>
        <w:ind w:left="-284" w:right="42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F3367" w:rsidRDefault="00004371" w:rsidP="00E93D0D">
      <w:pPr>
        <w:spacing w:after="0"/>
        <w:ind w:left="-284" w:right="42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04371">
        <w:rPr>
          <w:rFonts w:ascii="Times New Roman" w:eastAsia="Calibri" w:hAnsi="Times New Roman" w:cs="Times New Roman"/>
          <w:b/>
          <w:sz w:val="32"/>
          <w:szCs w:val="32"/>
        </w:rPr>
        <w:t xml:space="preserve">Список мест принудительного содержания населения, </w:t>
      </w:r>
    </w:p>
    <w:p w:rsidR="005F3367" w:rsidRDefault="00004371" w:rsidP="00E93D0D">
      <w:pPr>
        <w:spacing w:after="0"/>
        <w:ind w:left="-284" w:right="42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04371">
        <w:rPr>
          <w:rFonts w:ascii="Times New Roman" w:eastAsia="Calibri" w:hAnsi="Times New Roman" w:cs="Times New Roman"/>
          <w:b/>
          <w:sz w:val="32"/>
          <w:szCs w:val="32"/>
        </w:rPr>
        <w:t xml:space="preserve">ранее располагавшихся </w:t>
      </w:r>
    </w:p>
    <w:p w:rsidR="00004371" w:rsidRDefault="00004371" w:rsidP="00E93D0D">
      <w:pPr>
        <w:spacing w:after="0"/>
        <w:ind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371">
        <w:rPr>
          <w:rFonts w:ascii="Times New Roman" w:eastAsia="Calibri" w:hAnsi="Times New Roman" w:cs="Times New Roman"/>
          <w:b/>
          <w:sz w:val="32"/>
          <w:szCs w:val="32"/>
        </w:rPr>
        <w:t>на территории Лидского района</w:t>
      </w:r>
    </w:p>
    <w:p w:rsidR="00004371" w:rsidRDefault="00004371" w:rsidP="00E93D0D">
      <w:pPr>
        <w:spacing w:after="0"/>
        <w:ind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371" w:rsidRPr="00AB5724" w:rsidRDefault="00AB5724" w:rsidP="00E93D0D">
      <w:pPr>
        <w:spacing w:after="0" w:line="240" w:lineRule="auto"/>
        <w:ind w:left="-284" w:right="424"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AB5724">
        <w:rPr>
          <w:rFonts w:ascii="Times New Roman" w:hAnsi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9F25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371" w:rsidRPr="005F3367">
        <w:rPr>
          <w:rFonts w:ascii="Times New Roman" w:hAnsi="Times New Roman"/>
          <w:b/>
          <w:color w:val="000000"/>
          <w:sz w:val="28"/>
          <w:szCs w:val="28"/>
        </w:rPr>
        <w:t>Березовка</w:t>
      </w:r>
      <w:r w:rsidR="00366E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371" w:rsidRPr="00AB5724"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лагерь</w:t>
      </w:r>
      <w:r w:rsidR="00004371" w:rsidRPr="00AB5724">
        <w:rPr>
          <w:rFonts w:ascii="Times New Roman" w:hAnsi="Times New Roman"/>
          <w:color w:val="000000"/>
          <w:sz w:val="28"/>
          <w:szCs w:val="28"/>
        </w:rPr>
        <w:t xml:space="preserve"> военнопленных и гражданского населения на левом берегу р. Неман (</w:t>
      </w:r>
      <w:r w:rsidR="00366EFF">
        <w:rPr>
          <w:rFonts w:ascii="Times New Roman" w:hAnsi="Times New Roman"/>
          <w:color w:val="000000"/>
          <w:sz w:val="28"/>
          <w:szCs w:val="28"/>
        </w:rPr>
        <w:t xml:space="preserve">люди </w:t>
      </w:r>
      <w:r w:rsidR="00004371" w:rsidRPr="00AB5724">
        <w:rPr>
          <w:rFonts w:ascii="Times New Roman" w:hAnsi="Times New Roman"/>
          <w:color w:val="000000"/>
          <w:sz w:val="28"/>
          <w:szCs w:val="28"/>
        </w:rPr>
        <w:t>использовал</w:t>
      </w:r>
      <w:r w:rsidR="00366EFF">
        <w:rPr>
          <w:rFonts w:ascii="Times New Roman" w:hAnsi="Times New Roman"/>
          <w:color w:val="000000"/>
          <w:sz w:val="28"/>
          <w:szCs w:val="28"/>
        </w:rPr>
        <w:t>ись</w:t>
      </w:r>
      <w:r w:rsidR="00004371" w:rsidRPr="00AB5724">
        <w:rPr>
          <w:rFonts w:ascii="Times New Roman" w:hAnsi="Times New Roman"/>
          <w:color w:val="000000"/>
          <w:sz w:val="28"/>
          <w:szCs w:val="28"/>
        </w:rPr>
        <w:t xml:space="preserve"> для строительства моста через р.Неман)</w:t>
      </w:r>
      <w:r w:rsidR="000D5FA1" w:rsidRPr="00AB5724">
        <w:rPr>
          <w:rFonts w:ascii="Times New Roman" w:hAnsi="Times New Roman"/>
          <w:color w:val="000000"/>
          <w:sz w:val="28"/>
          <w:szCs w:val="28"/>
        </w:rPr>
        <w:t>;</w:t>
      </w:r>
    </w:p>
    <w:p w:rsidR="00004371" w:rsidRPr="000D5FA1" w:rsidRDefault="000D5FA1" w:rsidP="00E93D0D">
      <w:pPr>
        <w:spacing w:after="0" w:line="240" w:lineRule="auto"/>
        <w:ind w:left="-284" w:right="424" w:firstLine="71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2530">
        <w:rPr>
          <w:rFonts w:ascii="Times New Roman" w:hAnsi="Times New Roman"/>
          <w:color w:val="000000"/>
          <w:sz w:val="28"/>
          <w:szCs w:val="28"/>
        </w:rPr>
        <w:t>В</w:t>
      </w:r>
      <w:r w:rsidRPr="000D5FA1">
        <w:rPr>
          <w:rFonts w:ascii="Times New Roman" w:hAnsi="Times New Roman"/>
          <w:b/>
          <w:color w:val="000000"/>
          <w:sz w:val="28"/>
          <w:szCs w:val="28"/>
        </w:rPr>
        <w:t xml:space="preserve"> г. Лида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B5724">
        <w:rPr>
          <w:rFonts w:ascii="Times New Roman" w:hAnsi="Times New Roman"/>
          <w:color w:val="000000"/>
          <w:sz w:val="28"/>
          <w:szCs w:val="28"/>
        </w:rPr>
        <w:t xml:space="preserve">(11 мест): </w:t>
      </w:r>
    </w:p>
    <w:p w:rsidR="00004371" w:rsidRPr="000D5FA1" w:rsidRDefault="000D5FA1" w:rsidP="00E93D0D">
      <w:pPr>
        <w:spacing w:after="0" w:line="240" w:lineRule="auto"/>
        <w:ind w:left="-284" w:right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0D5FA1"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гетто</w:t>
      </w:r>
      <w:r w:rsidR="007F08B7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004371" w:rsidRPr="000D5FA1">
        <w:rPr>
          <w:rFonts w:ascii="Times New Roman" w:hAnsi="Times New Roman"/>
          <w:color w:val="000000"/>
          <w:sz w:val="28"/>
          <w:szCs w:val="28"/>
        </w:rPr>
        <w:t>на улице, примыкающей с юга к заводу сельскохозяйственного машиностроения</w:t>
      </w:r>
      <w:r w:rsidR="007F08B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04371" w:rsidRPr="000D5FA1">
        <w:rPr>
          <w:rFonts w:ascii="Times New Roman" w:hAnsi="Times New Roman"/>
          <w:color w:val="000000"/>
          <w:sz w:val="28"/>
          <w:szCs w:val="28"/>
        </w:rPr>
        <w:t>в настоящее время район ул. Фрунзе</w:t>
      </w:r>
      <w:r w:rsidR="007F08B7">
        <w:rPr>
          <w:rFonts w:ascii="Times New Roman" w:hAnsi="Times New Roman"/>
          <w:color w:val="000000"/>
          <w:sz w:val="28"/>
          <w:szCs w:val="28"/>
        </w:rPr>
        <w:t>;</w:t>
      </w:r>
    </w:p>
    <w:p w:rsidR="00004371" w:rsidRPr="000D5FA1" w:rsidRDefault="000D5FA1" w:rsidP="00E93D0D">
      <w:pPr>
        <w:spacing w:after="0" w:line="240" w:lineRule="auto"/>
        <w:ind w:left="-284" w:right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0D5FA1">
        <w:rPr>
          <w:rFonts w:ascii="Times New Roman" w:hAnsi="Times New Roman"/>
          <w:b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 тюрьма</w:t>
      </w:r>
      <w:r w:rsidR="00004371" w:rsidRPr="000D5F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03F1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004371" w:rsidRPr="000D5FA1">
        <w:rPr>
          <w:rFonts w:ascii="Times New Roman" w:hAnsi="Times New Roman"/>
          <w:color w:val="000000"/>
          <w:sz w:val="28"/>
          <w:szCs w:val="28"/>
        </w:rPr>
        <w:t xml:space="preserve">в здании тюремного замка в районе современной типографии </w:t>
      </w:r>
      <w:r w:rsidR="007F08B7">
        <w:rPr>
          <w:rFonts w:ascii="Times New Roman" w:hAnsi="Times New Roman"/>
          <w:color w:val="000000"/>
          <w:sz w:val="28"/>
          <w:szCs w:val="28"/>
        </w:rPr>
        <w:t>по</w:t>
      </w:r>
      <w:r w:rsidR="00004371" w:rsidRPr="000D5FA1">
        <w:rPr>
          <w:rFonts w:ascii="Times New Roman" w:hAnsi="Times New Roman"/>
          <w:color w:val="000000"/>
          <w:sz w:val="28"/>
          <w:szCs w:val="28"/>
        </w:rPr>
        <w:t xml:space="preserve"> ул. Ленинск</w:t>
      </w:r>
      <w:r w:rsidR="007F08B7">
        <w:rPr>
          <w:rFonts w:ascii="Times New Roman" w:hAnsi="Times New Roman"/>
          <w:color w:val="000000"/>
          <w:sz w:val="28"/>
          <w:szCs w:val="28"/>
        </w:rPr>
        <w:t>ой (</w:t>
      </w:r>
      <w:r w:rsidR="00004371" w:rsidRPr="000D5FA1">
        <w:rPr>
          <w:rFonts w:ascii="Times New Roman" w:hAnsi="Times New Roman"/>
          <w:color w:val="000000"/>
          <w:sz w:val="28"/>
          <w:szCs w:val="28"/>
        </w:rPr>
        <w:t>содержались лица за экономические преступления</w:t>
      </w:r>
      <w:r w:rsidR="007F08B7">
        <w:rPr>
          <w:rFonts w:ascii="Times New Roman" w:hAnsi="Times New Roman"/>
          <w:color w:val="000000"/>
          <w:sz w:val="28"/>
          <w:szCs w:val="28"/>
        </w:rPr>
        <w:t>);</w:t>
      </w:r>
      <w:r w:rsidR="00004371" w:rsidRPr="000D5FA1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004371" w:rsidRPr="000D5FA1" w:rsidRDefault="000D5FA1" w:rsidP="00E93D0D">
      <w:pPr>
        <w:spacing w:after="0" w:line="240" w:lineRule="auto"/>
        <w:ind w:left="-284" w:right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0D5FA1">
        <w:rPr>
          <w:rFonts w:ascii="Times New Roman" w:hAnsi="Times New Roman"/>
          <w:b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концлагерь</w:t>
      </w:r>
      <w:r w:rsidR="00004371" w:rsidRPr="000D5FA1">
        <w:rPr>
          <w:rFonts w:ascii="Times New Roman" w:hAnsi="Times New Roman"/>
          <w:color w:val="000000"/>
          <w:sz w:val="28"/>
          <w:szCs w:val="28"/>
        </w:rPr>
        <w:t xml:space="preserve"> военнопленных в Лидском замке в июле 1941 года</w:t>
      </w:r>
      <w:r w:rsidR="007F08B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B5724">
        <w:rPr>
          <w:rFonts w:ascii="Times New Roman" w:hAnsi="Times New Roman"/>
          <w:color w:val="000000"/>
          <w:sz w:val="28"/>
          <w:szCs w:val="28"/>
        </w:rPr>
        <w:t>в настоящее время –</w:t>
      </w:r>
      <w:r w:rsidR="00004371" w:rsidRPr="000D5FA1">
        <w:rPr>
          <w:rFonts w:ascii="Times New Roman" w:hAnsi="Times New Roman"/>
          <w:color w:val="000000"/>
          <w:sz w:val="28"/>
          <w:szCs w:val="28"/>
        </w:rPr>
        <w:t>ул.Замковая,1, корп.2</w:t>
      </w:r>
      <w:r w:rsidR="007F08B7">
        <w:rPr>
          <w:rFonts w:ascii="Times New Roman" w:hAnsi="Times New Roman"/>
          <w:color w:val="000000"/>
          <w:sz w:val="28"/>
          <w:szCs w:val="28"/>
        </w:rPr>
        <w:t>;</w:t>
      </w:r>
    </w:p>
    <w:p w:rsidR="00004371" w:rsidRPr="000D5FA1" w:rsidRDefault="000D5FA1" w:rsidP="00E93D0D">
      <w:pPr>
        <w:spacing w:after="0" w:line="240" w:lineRule="auto"/>
        <w:ind w:left="-284" w:right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4861B4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 концлагерь</w:t>
      </w:r>
      <w:r w:rsidR="00004371" w:rsidRPr="000D5FA1">
        <w:rPr>
          <w:rFonts w:ascii="Times New Roman" w:hAnsi="Times New Roman"/>
          <w:color w:val="000000"/>
          <w:sz w:val="28"/>
          <w:szCs w:val="28"/>
        </w:rPr>
        <w:t xml:space="preserve"> военнопленных в микрорайоне «Северный городок» в июле-октябре 1941 года</w:t>
      </w:r>
      <w:r w:rsidR="000403F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B5724">
        <w:rPr>
          <w:rFonts w:ascii="Times New Roman" w:hAnsi="Times New Roman"/>
          <w:color w:val="000000"/>
          <w:sz w:val="28"/>
          <w:szCs w:val="28"/>
        </w:rPr>
        <w:t xml:space="preserve">в настоящее время – </w:t>
      </w:r>
      <w:r w:rsidR="00004371" w:rsidRPr="000D5FA1">
        <w:rPr>
          <w:rFonts w:ascii="Times New Roman" w:hAnsi="Times New Roman"/>
          <w:color w:val="000000"/>
          <w:sz w:val="28"/>
          <w:szCs w:val="28"/>
        </w:rPr>
        <w:t>ул. Невского, 58</w:t>
      </w:r>
      <w:r w:rsidR="000403F1">
        <w:rPr>
          <w:rFonts w:ascii="Times New Roman" w:hAnsi="Times New Roman"/>
          <w:color w:val="000000"/>
          <w:sz w:val="28"/>
          <w:szCs w:val="28"/>
        </w:rPr>
        <w:t>;</w:t>
      </w:r>
    </w:p>
    <w:p w:rsidR="00004371" w:rsidRDefault="000D5FA1" w:rsidP="00E93D0D">
      <w:pPr>
        <w:spacing w:after="0" w:line="240" w:lineRule="auto"/>
        <w:ind w:left="-284" w:right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0D5FA1">
        <w:rPr>
          <w:rFonts w:ascii="Times New Roman" w:hAnsi="Times New Roman"/>
          <w:b/>
          <w:color w:val="000000"/>
          <w:sz w:val="28"/>
          <w:szCs w:val="28"/>
        </w:rPr>
        <w:t>6.</w:t>
      </w:r>
      <w:r>
        <w:rPr>
          <w:rFonts w:ascii="Times New Roman" w:hAnsi="Times New Roman"/>
          <w:color w:val="000000"/>
          <w:sz w:val="28"/>
          <w:szCs w:val="28"/>
        </w:rPr>
        <w:t xml:space="preserve"> лагерь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 xml:space="preserve"> временного содержания гражданского населения </w:t>
      </w:r>
      <w:r w:rsidR="000403F1">
        <w:rPr>
          <w:rFonts w:ascii="Times New Roman" w:hAnsi="Times New Roman"/>
          <w:color w:val="000000"/>
          <w:sz w:val="28"/>
          <w:szCs w:val="28"/>
        </w:rPr>
        <w:t>–</w:t>
      </w:r>
      <w:r w:rsidR="000403F1" w:rsidRPr="00AF6B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>рабочий лагерь</w:t>
      </w:r>
      <w:r w:rsidR="000403F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>здани</w:t>
      </w:r>
      <w:r w:rsidR="000403F1">
        <w:rPr>
          <w:rFonts w:ascii="Times New Roman" w:hAnsi="Times New Roman"/>
          <w:color w:val="000000"/>
          <w:sz w:val="28"/>
          <w:szCs w:val="28"/>
        </w:rPr>
        <w:t>е нынешнего ГУО «Лицей №1 г.Лиды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>»</w:t>
      </w:r>
      <w:r w:rsidR="007F08B7">
        <w:rPr>
          <w:rFonts w:ascii="Times New Roman" w:hAnsi="Times New Roman"/>
          <w:color w:val="000000"/>
          <w:sz w:val="28"/>
          <w:szCs w:val="28"/>
        </w:rPr>
        <w:t>, ул. Ленинская, 15;</w:t>
      </w:r>
    </w:p>
    <w:p w:rsidR="00004371" w:rsidRDefault="000D5FA1" w:rsidP="00E93D0D">
      <w:pPr>
        <w:spacing w:after="0" w:line="240" w:lineRule="auto"/>
        <w:ind w:left="-284" w:right="4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7.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тюрьма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 xml:space="preserve"> для обычных заключенных </w:t>
      </w:r>
      <w:r w:rsidR="00AB5724">
        <w:rPr>
          <w:rFonts w:ascii="Times New Roman" w:hAnsi="Times New Roman"/>
          <w:color w:val="000000"/>
          <w:sz w:val="28"/>
          <w:szCs w:val="28"/>
        </w:rPr>
        <w:t>–</w:t>
      </w:r>
      <w:r w:rsidR="00AB5724" w:rsidRPr="00AF6B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>здание дореволюционных спиртовых складов</w:t>
      </w:r>
      <w:r w:rsidR="00AB5724">
        <w:rPr>
          <w:rFonts w:ascii="Times New Roman" w:hAnsi="Times New Roman"/>
          <w:color w:val="000000"/>
          <w:sz w:val="28"/>
          <w:szCs w:val="28"/>
        </w:rPr>
        <w:t>,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 xml:space="preserve"> ныне одно из здани</w:t>
      </w:r>
      <w:r w:rsidR="00AB5724">
        <w:rPr>
          <w:rFonts w:ascii="Times New Roman" w:hAnsi="Times New Roman"/>
          <w:color w:val="000000"/>
          <w:sz w:val="28"/>
          <w:szCs w:val="28"/>
        </w:rPr>
        <w:t>й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 xml:space="preserve"> мебельной фабрики</w:t>
      </w:r>
      <w:r w:rsidR="000403F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spellStart"/>
      <w:r w:rsidR="00004371" w:rsidRPr="00AF6B14">
        <w:rPr>
          <w:rFonts w:ascii="Times New Roman" w:hAnsi="Times New Roman"/>
          <w:color w:val="000000"/>
          <w:sz w:val="28"/>
          <w:szCs w:val="28"/>
        </w:rPr>
        <w:t>Мопровск</w:t>
      </w:r>
      <w:r w:rsidR="000403F1">
        <w:rPr>
          <w:rFonts w:ascii="Times New Roman" w:hAnsi="Times New Roman"/>
          <w:color w:val="000000"/>
          <w:sz w:val="28"/>
          <w:szCs w:val="28"/>
        </w:rPr>
        <w:t>ая</w:t>
      </w:r>
      <w:proofErr w:type="spellEnd"/>
      <w:r w:rsidR="00004371" w:rsidRPr="00AF6B14">
        <w:rPr>
          <w:rFonts w:ascii="Times New Roman" w:hAnsi="Times New Roman"/>
          <w:color w:val="000000"/>
          <w:sz w:val="28"/>
          <w:szCs w:val="28"/>
        </w:rPr>
        <w:t>, 4</w:t>
      </w:r>
      <w:r w:rsidR="00AB5724">
        <w:rPr>
          <w:rFonts w:ascii="Times New Roman" w:hAnsi="Times New Roman"/>
          <w:color w:val="000000"/>
          <w:sz w:val="28"/>
          <w:szCs w:val="28"/>
        </w:rPr>
        <w:t>;</w:t>
      </w:r>
    </w:p>
    <w:p w:rsidR="00004371" w:rsidRDefault="000D5FA1" w:rsidP="00E93D0D">
      <w:pPr>
        <w:spacing w:after="0" w:line="240" w:lineRule="auto"/>
        <w:ind w:left="-284" w:right="4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0D5FA1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тюрьма </w:t>
      </w:r>
      <w:r w:rsidR="00AB5724">
        <w:rPr>
          <w:rFonts w:ascii="Times New Roman" w:hAnsi="Times New Roman"/>
          <w:color w:val="000000"/>
          <w:sz w:val="28"/>
          <w:szCs w:val="28"/>
        </w:rPr>
        <w:t>–</w:t>
      </w:r>
      <w:r w:rsidR="00AB5724" w:rsidRPr="00AF6B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>в одной из казарм в микрорайоне «Сев</w:t>
      </w:r>
      <w:r w:rsidR="00AB5724">
        <w:rPr>
          <w:rFonts w:ascii="Times New Roman" w:hAnsi="Times New Roman"/>
          <w:color w:val="000000"/>
          <w:sz w:val="28"/>
          <w:szCs w:val="28"/>
        </w:rPr>
        <w:t>ерный городок», ул. Крупской, 3;</w:t>
      </w:r>
    </w:p>
    <w:p w:rsidR="00004371" w:rsidRDefault="000D5FA1" w:rsidP="00E93D0D">
      <w:pPr>
        <w:spacing w:after="0" w:line="240" w:lineRule="auto"/>
        <w:ind w:left="-284" w:right="4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0D5FA1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тюрьма </w:t>
      </w:r>
      <w:r w:rsidR="00AB5724">
        <w:rPr>
          <w:rFonts w:ascii="Times New Roman" w:hAnsi="Times New Roman"/>
          <w:color w:val="000000"/>
          <w:sz w:val="28"/>
          <w:szCs w:val="28"/>
        </w:rPr>
        <w:t xml:space="preserve">гестапо – 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>здание довоенной гимназии</w:t>
      </w:r>
      <w:r w:rsidR="00AB5724">
        <w:rPr>
          <w:rFonts w:ascii="Times New Roman" w:hAnsi="Times New Roman"/>
          <w:color w:val="000000"/>
          <w:sz w:val="28"/>
          <w:szCs w:val="28"/>
        </w:rPr>
        <w:t>,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 xml:space="preserve"> нын</w:t>
      </w:r>
      <w:r w:rsidR="00AB5724">
        <w:rPr>
          <w:rFonts w:ascii="Times New Roman" w:hAnsi="Times New Roman"/>
          <w:color w:val="000000"/>
          <w:sz w:val="28"/>
          <w:szCs w:val="28"/>
        </w:rPr>
        <w:t>е ГУО «Средняя школа №10 г. Лиды имени А.А. Климко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>»</w:t>
      </w:r>
      <w:r w:rsidR="000403F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>ул.</w:t>
      </w:r>
      <w:r w:rsidR="00E74A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>П.</w:t>
      </w:r>
      <w:r w:rsidR="00E74A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>Морозова, 17</w:t>
      </w:r>
      <w:r w:rsidR="000403F1">
        <w:rPr>
          <w:rFonts w:ascii="Times New Roman" w:hAnsi="Times New Roman"/>
          <w:color w:val="000000"/>
          <w:sz w:val="28"/>
          <w:szCs w:val="28"/>
        </w:rPr>
        <w:t>;</w:t>
      </w:r>
    </w:p>
    <w:p w:rsidR="00004371" w:rsidRDefault="000D5FA1" w:rsidP="00E93D0D">
      <w:pPr>
        <w:spacing w:after="0" w:line="240" w:lineRule="auto"/>
        <w:ind w:left="-284" w:right="42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10</w:t>
      </w:r>
      <w:r w:rsidRPr="000D5FA1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 xml:space="preserve">тюрьма </w:t>
      </w:r>
      <w:r w:rsidR="00AB5724">
        <w:rPr>
          <w:rFonts w:ascii="Times New Roman" w:hAnsi="Times New Roman"/>
          <w:color w:val="000000"/>
          <w:sz w:val="28"/>
          <w:szCs w:val="28"/>
        </w:rPr>
        <w:t xml:space="preserve">гестапо – 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 xml:space="preserve">подвалы нынешнего здания </w:t>
      </w:r>
      <w:proofErr w:type="spellStart"/>
      <w:r w:rsidR="00004371" w:rsidRPr="00AF6B14">
        <w:rPr>
          <w:rFonts w:ascii="Times New Roman" w:hAnsi="Times New Roman"/>
          <w:color w:val="000000"/>
          <w:sz w:val="28"/>
          <w:szCs w:val="28"/>
        </w:rPr>
        <w:t>ЗАГСа</w:t>
      </w:r>
      <w:proofErr w:type="spellEnd"/>
      <w:r w:rsidR="00004371" w:rsidRPr="00AF6B14">
        <w:rPr>
          <w:rFonts w:ascii="Times New Roman" w:hAnsi="Times New Roman"/>
          <w:color w:val="000000"/>
          <w:sz w:val="28"/>
          <w:szCs w:val="28"/>
        </w:rPr>
        <w:t xml:space="preserve">, ул.Мицкевича, </w:t>
      </w:r>
      <w:smartTag w:uri="urn:schemas-microsoft-com:office:smarttags" w:element="metricconverter">
        <w:smartTagPr>
          <w:attr w:name="ProductID" w:val="5 г"/>
        </w:smartTagPr>
        <w:r w:rsidR="00004371" w:rsidRPr="00AF6B14">
          <w:rPr>
            <w:rFonts w:ascii="Times New Roman" w:hAnsi="Times New Roman"/>
            <w:color w:val="000000"/>
            <w:sz w:val="28"/>
            <w:szCs w:val="28"/>
          </w:rPr>
          <w:t>5 г</w:t>
        </w:r>
      </w:smartTag>
      <w:r w:rsidR="00004371" w:rsidRPr="00AF6B14">
        <w:rPr>
          <w:rFonts w:ascii="Times New Roman" w:hAnsi="Times New Roman"/>
          <w:color w:val="000000"/>
          <w:sz w:val="28"/>
          <w:szCs w:val="28"/>
        </w:rPr>
        <w:t>.Лида</w:t>
      </w:r>
      <w:r w:rsidR="00AB5724">
        <w:rPr>
          <w:rFonts w:ascii="Times New Roman" w:hAnsi="Times New Roman"/>
          <w:color w:val="000000"/>
          <w:sz w:val="28"/>
          <w:szCs w:val="28"/>
        </w:rPr>
        <w:t>;</w:t>
      </w:r>
    </w:p>
    <w:p w:rsidR="00004371" w:rsidRDefault="000D5FA1" w:rsidP="00E93D0D">
      <w:pPr>
        <w:spacing w:after="0" w:line="240" w:lineRule="auto"/>
        <w:ind w:left="-284" w:right="424"/>
        <w:jc w:val="both"/>
        <w:rPr>
          <w:rFonts w:ascii="Times New Roman" w:hAnsi="Times New Roman"/>
          <w:color w:val="000000"/>
          <w:sz w:val="28"/>
          <w:szCs w:val="28"/>
        </w:rPr>
      </w:pPr>
      <w:r w:rsidRPr="000D5FA1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5724">
        <w:rPr>
          <w:rFonts w:ascii="Times New Roman" w:hAnsi="Times New Roman"/>
          <w:color w:val="000000"/>
          <w:sz w:val="28"/>
          <w:szCs w:val="28"/>
        </w:rPr>
        <w:t xml:space="preserve">гетто – 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 xml:space="preserve">в домах по ул. Горького и примыкающих переулках от ул. Коммунистической до ул. Белинского, вблизи д.6 по ул. Тельмана, т.е. район </w:t>
      </w:r>
      <w:proofErr w:type="spellStart"/>
      <w:r w:rsidR="00004371" w:rsidRPr="00AF6B14">
        <w:rPr>
          <w:rFonts w:ascii="Times New Roman" w:hAnsi="Times New Roman"/>
          <w:color w:val="000000"/>
          <w:sz w:val="28"/>
          <w:szCs w:val="28"/>
        </w:rPr>
        <w:t>Пяски</w:t>
      </w:r>
      <w:proofErr w:type="spellEnd"/>
      <w:r w:rsidR="00AB5724">
        <w:rPr>
          <w:rFonts w:ascii="Times New Roman" w:hAnsi="Times New Roman"/>
          <w:color w:val="000000"/>
          <w:sz w:val="28"/>
          <w:szCs w:val="28"/>
        </w:rPr>
        <w:t>;</w:t>
      </w:r>
    </w:p>
    <w:p w:rsidR="000159D0" w:rsidRDefault="000D5FA1" w:rsidP="000159D0">
      <w:pPr>
        <w:spacing w:after="0"/>
        <w:ind w:left="-284" w:right="424"/>
        <w:rPr>
          <w:rFonts w:ascii="Times New Roman" w:hAnsi="Times New Roman"/>
          <w:color w:val="000000"/>
          <w:sz w:val="28"/>
          <w:szCs w:val="28"/>
        </w:rPr>
      </w:pPr>
      <w:r w:rsidRPr="000D5FA1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0D5FA1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5724">
        <w:rPr>
          <w:rFonts w:ascii="Times New Roman" w:hAnsi="Times New Roman"/>
          <w:color w:val="000000"/>
          <w:sz w:val="28"/>
          <w:szCs w:val="28"/>
        </w:rPr>
        <w:t xml:space="preserve">гетто – </w:t>
      </w:r>
      <w:r w:rsidR="00004371" w:rsidRPr="00AF6B14">
        <w:rPr>
          <w:rFonts w:ascii="Times New Roman" w:hAnsi="Times New Roman"/>
          <w:color w:val="000000"/>
          <w:sz w:val="28"/>
          <w:szCs w:val="28"/>
        </w:rPr>
        <w:t>в домах между улица</w:t>
      </w:r>
      <w:r w:rsidR="009F2530">
        <w:rPr>
          <w:rFonts w:ascii="Times New Roman" w:hAnsi="Times New Roman"/>
          <w:color w:val="000000"/>
          <w:sz w:val="28"/>
          <w:szCs w:val="28"/>
        </w:rPr>
        <w:t>ми Красноармейской и Рыбинского;</w:t>
      </w:r>
    </w:p>
    <w:p w:rsidR="00004371" w:rsidRPr="000159D0" w:rsidRDefault="000D5FA1" w:rsidP="000159D0">
      <w:pPr>
        <w:spacing w:after="0"/>
        <w:ind w:left="-284" w:right="424"/>
        <w:rPr>
          <w:rFonts w:ascii="Times New Roman" w:hAnsi="Times New Roman"/>
          <w:color w:val="000000"/>
          <w:sz w:val="28"/>
          <w:szCs w:val="28"/>
        </w:rPr>
      </w:pPr>
      <w:r w:rsidRPr="000D5FA1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0D5FA1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371" w:rsidRPr="000043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4371" w:rsidRPr="00AB5724">
        <w:rPr>
          <w:rFonts w:ascii="Times New Roman" w:hAnsi="Times New Roman"/>
          <w:b/>
          <w:color w:val="000000"/>
          <w:sz w:val="28"/>
          <w:szCs w:val="28"/>
        </w:rPr>
        <w:t xml:space="preserve">д. </w:t>
      </w:r>
      <w:proofErr w:type="spellStart"/>
      <w:r w:rsidR="00004371" w:rsidRPr="00AB5724">
        <w:rPr>
          <w:rFonts w:ascii="Times New Roman" w:hAnsi="Times New Roman"/>
          <w:b/>
          <w:color w:val="000000"/>
          <w:sz w:val="28"/>
          <w:szCs w:val="28"/>
        </w:rPr>
        <w:t>Спорковщизна</w:t>
      </w:r>
      <w:proofErr w:type="spellEnd"/>
      <w:r w:rsidR="00AB572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D5FA1" w:rsidRDefault="000D5FA1" w:rsidP="00E93D0D">
      <w:pPr>
        <w:spacing w:after="0"/>
        <w:ind w:left="-284" w:right="424"/>
        <w:rPr>
          <w:rFonts w:ascii="Times New Roman" w:hAnsi="Times New Roman" w:cs="Times New Roman"/>
          <w:b/>
          <w:sz w:val="28"/>
          <w:szCs w:val="28"/>
        </w:rPr>
      </w:pPr>
    </w:p>
    <w:p w:rsidR="00AB5724" w:rsidRDefault="00AB5724" w:rsidP="00E93D0D">
      <w:pPr>
        <w:spacing w:after="0"/>
        <w:ind w:left="-284" w:right="424"/>
        <w:rPr>
          <w:rFonts w:ascii="Times New Roman" w:hAnsi="Times New Roman" w:cs="Times New Roman"/>
          <w:b/>
          <w:sz w:val="32"/>
          <w:szCs w:val="32"/>
        </w:rPr>
      </w:pPr>
    </w:p>
    <w:p w:rsidR="00E74A2A" w:rsidRDefault="00E74A2A" w:rsidP="00E93D0D">
      <w:pPr>
        <w:spacing w:after="0"/>
        <w:ind w:left="-284" w:right="424"/>
        <w:rPr>
          <w:rFonts w:ascii="Times New Roman" w:hAnsi="Times New Roman" w:cs="Times New Roman"/>
          <w:b/>
          <w:sz w:val="32"/>
          <w:szCs w:val="32"/>
        </w:rPr>
      </w:pPr>
    </w:p>
    <w:p w:rsidR="00E74A2A" w:rsidRDefault="00E74A2A" w:rsidP="00E93D0D">
      <w:pPr>
        <w:spacing w:after="0"/>
        <w:ind w:left="-284" w:right="424"/>
        <w:rPr>
          <w:rFonts w:ascii="Times New Roman" w:hAnsi="Times New Roman" w:cs="Times New Roman"/>
          <w:b/>
          <w:sz w:val="32"/>
          <w:szCs w:val="32"/>
        </w:rPr>
      </w:pPr>
    </w:p>
    <w:p w:rsidR="007626FC" w:rsidRPr="00AB5724" w:rsidRDefault="000D5FA1" w:rsidP="00E93D0D">
      <w:pPr>
        <w:spacing w:after="0"/>
        <w:ind w:left="-284" w:right="424"/>
        <w:rPr>
          <w:rFonts w:ascii="Times New Roman" w:hAnsi="Times New Roman" w:cs="Times New Roman"/>
          <w:b/>
          <w:sz w:val="32"/>
          <w:szCs w:val="32"/>
        </w:rPr>
      </w:pPr>
      <w:r w:rsidRPr="00AB5724">
        <w:rPr>
          <w:rFonts w:ascii="Times New Roman" w:hAnsi="Times New Roman" w:cs="Times New Roman"/>
          <w:b/>
          <w:sz w:val="32"/>
          <w:szCs w:val="32"/>
        </w:rPr>
        <w:t>ВСЕГО: 13 мест принудительного содержания населения</w:t>
      </w:r>
    </w:p>
    <w:p w:rsidR="007626FC" w:rsidRDefault="007626FC" w:rsidP="00E93D0D">
      <w:pPr>
        <w:spacing w:after="0"/>
        <w:ind w:left="-284" w:right="424"/>
        <w:jc w:val="center"/>
        <w:rPr>
          <w:b/>
          <w:sz w:val="28"/>
          <w:szCs w:val="28"/>
        </w:rPr>
      </w:pPr>
    </w:p>
    <w:p w:rsidR="005F3367" w:rsidRDefault="005F3367" w:rsidP="00E93D0D">
      <w:pPr>
        <w:spacing w:after="0"/>
        <w:ind w:left="-284" w:right="424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t xml:space="preserve">          </w:t>
      </w:r>
    </w:p>
    <w:p w:rsidR="00E93D0D" w:rsidRDefault="005F3367" w:rsidP="00E93D0D">
      <w:pPr>
        <w:spacing w:after="0"/>
        <w:ind w:left="-284" w:right="424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t xml:space="preserve">     </w:t>
      </w:r>
      <w:r w:rsidR="00E93D0D">
        <w:rPr>
          <w:color w:val="A6A6A6" w:themeColor="background1" w:themeShade="A6"/>
          <w:sz w:val="20"/>
          <w:szCs w:val="20"/>
        </w:rPr>
        <w:tab/>
      </w:r>
      <w:r w:rsidR="00E93D0D">
        <w:rPr>
          <w:color w:val="A6A6A6" w:themeColor="background1" w:themeShade="A6"/>
          <w:sz w:val="20"/>
          <w:szCs w:val="20"/>
        </w:rPr>
        <w:tab/>
      </w:r>
      <w:r w:rsidR="00E93D0D">
        <w:rPr>
          <w:color w:val="A6A6A6" w:themeColor="background1" w:themeShade="A6"/>
          <w:sz w:val="20"/>
          <w:szCs w:val="20"/>
        </w:rPr>
        <w:tab/>
      </w:r>
      <w:r w:rsidR="00E93D0D">
        <w:rPr>
          <w:color w:val="A6A6A6" w:themeColor="background1" w:themeShade="A6"/>
          <w:sz w:val="20"/>
          <w:szCs w:val="20"/>
        </w:rPr>
        <w:tab/>
      </w:r>
      <w:r w:rsidR="00E93D0D">
        <w:rPr>
          <w:color w:val="A6A6A6" w:themeColor="background1" w:themeShade="A6"/>
          <w:sz w:val="20"/>
          <w:szCs w:val="20"/>
        </w:rPr>
        <w:tab/>
      </w:r>
      <w:r w:rsidR="00E93D0D">
        <w:rPr>
          <w:color w:val="A6A6A6" w:themeColor="background1" w:themeShade="A6"/>
          <w:sz w:val="20"/>
          <w:szCs w:val="20"/>
        </w:rPr>
        <w:tab/>
      </w:r>
      <w:r w:rsidR="00E93D0D">
        <w:rPr>
          <w:color w:val="A6A6A6" w:themeColor="background1" w:themeShade="A6"/>
          <w:sz w:val="20"/>
          <w:szCs w:val="20"/>
        </w:rPr>
        <w:tab/>
      </w:r>
    </w:p>
    <w:p w:rsidR="00E93D0D" w:rsidRDefault="00E93D0D" w:rsidP="00E93D0D">
      <w:pPr>
        <w:spacing w:after="0"/>
        <w:ind w:left="-284" w:right="424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t xml:space="preserve"> </w:t>
      </w:r>
    </w:p>
    <w:p w:rsidR="00E93D0D" w:rsidRDefault="00E93D0D" w:rsidP="00E93D0D">
      <w:pPr>
        <w:spacing w:after="0"/>
        <w:ind w:left="3964" w:right="424" w:firstLine="284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t xml:space="preserve">             </w:t>
      </w:r>
    </w:p>
    <w:p w:rsidR="005F3367" w:rsidRPr="00AB5724" w:rsidRDefault="00E93D0D" w:rsidP="00E93D0D">
      <w:pPr>
        <w:spacing w:after="0"/>
        <w:ind w:left="3964" w:right="424" w:firstLine="284"/>
        <w:rPr>
          <w:color w:val="A6A6A6" w:themeColor="background1" w:themeShade="A6"/>
          <w:sz w:val="20"/>
          <w:szCs w:val="20"/>
        </w:rPr>
      </w:pPr>
      <w:r>
        <w:rPr>
          <w:color w:val="A6A6A6" w:themeColor="background1" w:themeShade="A6"/>
          <w:sz w:val="20"/>
          <w:szCs w:val="20"/>
        </w:rPr>
        <w:lastRenderedPageBreak/>
        <w:t xml:space="preserve">               </w:t>
      </w:r>
      <w:r w:rsidR="005F3367">
        <w:rPr>
          <w:color w:val="A6A6A6" w:themeColor="background1" w:themeShade="A6"/>
          <w:sz w:val="20"/>
          <w:szCs w:val="20"/>
        </w:rPr>
        <w:t xml:space="preserve"> </w:t>
      </w:r>
      <w:r w:rsidR="005F3367" w:rsidRPr="00AB5724">
        <w:rPr>
          <w:color w:val="A6A6A6" w:themeColor="background1" w:themeShade="A6"/>
          <w:sz w:val="20"/>
          <w:szCs w:val="20"/>
        </w:rPr>
        <w:t>Подготовлено прокуратурой Лидского района</w:t>
      </w:r>
    </w:p>
    <w:p w:rsidR="00AB5724" w:rsidRDefault="00AB5724" w:rsidP="0065390B">
      <w:pPr>
        <w:spacing w:after="0"/>
        <w:ind w:left="-284" w:right="424"/>
        <w:jc w:val="center"/>
        <w:rPr>
          <w:b/>
          <w:sz w:val="28"/>
          <w:szCs w:val="28"/>
        </w:rPr>
      </w:pPr>
    </w:p>
    <w:p w:rsidR="00AB5724" w:rsidRDefault="005F3367" w:rsidP="0065390B">
      <w:pPr>
        <w:spacing w:after="0"/>
        <w:ind w:left="-284" w:right="424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5775" cy="749749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216" cy="77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724" w:rsidRDefault="00AB5724" w:rsidP="0065390B">
      <w:pPr>
        <w:spacing w:after="0"/>
        <w:ind w:left="-284" w:right="424"/>
        <w:jc w:val="center"/>
        <w:rPr>
          <w:b/>
          <w:sz w:val="28"/>
          <w:szCs w:val="28"/>
        </w:rPr>
      </w:pPr>
    </w:p>
    <w:p w:rsidR="005F3367" w:rsidRDefault="005F3367" w:rsidP="0065390B">
      <w:pPr>
        <w:spacing w:after="0"/>
        <w:ind w:left="-284" w:right="42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04371">
        <w:rPr>
          <w:rFonts w:ascii="Times New Roman" w:eastAsia="Calibri" w:hAnsi="Times New Roman" w:cs="Times New Roman"/>
          <w:b/>
          <w:sz w:val="32"/>
          <w:szCs w:val="32"/>
        </w:rPr>
        <w:t xml:space="preserve">Список </w:t>
      </w:r>
      <w:r>
        <w:rPr>
          <w:rFonts w:ascii="Times New Roman" w:eastAsia="Calibri" w:hAnsi="Times New Roman" w:cs="Times New Roman"/>
          <w:b/>
          <w:sz w:val="32"/>
          <w:szCs w:val="32"/>
        </w:rPr>
        <w:t>уничтоженных населенных пунктов</w:t>
      </w:r>
    </w:p>
    <w:p w:rsidR="005F3367" w:rsidRDefault="005F3367" w:rsidP="0065390B">
      <w:pPr>
        <w:spacing w:after="0"/>
        <w:ind w:left="-284" w:right="424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04371">
        <w:rPr>
          <w:rFonts w:ascii="Times New Roman" w:eastAsia="Calibri" w:hAnsi="Times New Roman" w:cs="Times New Roman"/>
          <w:b/>
          <w:sz w:val="32"/>
          <w:szCs w:val="32"/>
        </w:rPr>
        <w:t xml:space="preserve"> на территории Лидского района</w:t>
      </w:r>
    </w:p>
    <w:p w:rsidR="00E74A2A" w:rsidRDefault="00E74A2A" w:rsidP="0065390B">
      <w:pPr>
        <w:spacing w:after="0"/>
        <w:ind w:left="-284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8E" w:rsidRP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 xml:space="preserve"> 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proofErr w:type="spellStart"/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Бобовцы</w:t>
        </w:r>
        <w:proofErr w:type="spellEnd"/>
      </w:hyperlink>
      <w:r w:rsidR="007F08B7" w:rsidRPr="0029468E">
        <w:rPr>
          <w:rFonts w:ascii="Times New Roman" w:hAnsi="Times New Roman"/>
          <w:color w:val="000000"/>
          <w:sz w:val="28"/>
          <w:szCs w:val="28"/>
        </w:rPr>
        <w:t xml:space="preserve"> (при отступлении 1 дом)</w:t>
      </w:r>
      <w:r w:rsidRPr="0029468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E334A" w:rsidRDefault="007F08B7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29468E">
        <w:rPr>
          <w:rFonts w:ascii="Times New Roman" w:hAnsi="Times New Roman"/>
          <w:color w:val="000000"/>
          <w:sz w:val="28"/>
          <w:szCs w:val="28"/>
        </w:rPr>
        <w:t xml:space="preserve"> д.</w:t>
      </w:r>
      <w:r w:rsidR="0029468E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" w:history="1">
        <w:proofErr w:type="spellStart"/>
        <w:r w:rsidRPr="0029468E">
          <w:rPr>
            <w:rFonts w:ascii="Times New Roman" w:hAnsi="Times New Roman"/>
            <w:color w:val="000000"/>
            <w:sz w:val="28"/>
            <w:szCs w:val="28"/>
          </w:rPr>
          <w:t>Докудово</w:t>
        </w:r>
        <w:proofErr w:type="spellEnd"/>
      </w:hyperlink>
      <w:r w:rsidRPr="0029468E">
        <w:rPr>
          <w:rFonts w:ascii="Times New Roman" w:hAnsi="Times New Roman"/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41 г"/>
        </w:smartTagPr>
        <w:r w:rsidRPr="0029468E">
          <w:rPr>
            <w:rFonts w:ascii="Times New Roman" w:hAnsi="Times New Roman"/>
            <w:color w:val="000000"/>
            <w:sz w:val="28"/>
            <w:szCs w:val="28"/>
          </w:rPr>
          <w:t>1941 г</w:t>
        </w:r>
      </w:smartTag>
      <w:r w:rsidRPr="0029468E">
        <w:rPr>
          <w:rFonts w:ascii="Times New Roman" w:hAnsi="Times New Roman"/>
          <w:color w:val="000000"/>
          <w:sz w:val="28"/>
          <w:szCs w:val="28"/>
        </w:rPr>
        <w:t xml:space="preserve">. – в результате бомбардировки; </w:t>
      </w:r>
      <w:smartTag w:uri="urn:schemas-microsoft-com:office:smarttags" w:element="metricconverter">
        <w:smartTagPr>
          <w:attr w:name="ProductID" w:val="1944 г"/>
        </w:smartTagPr>
        <w:r w:rsidRPr="0029468E">
          <w:rPr>
            <w:rFonts w:ascii="Times New Roman" w:hAnsi="Times New Roman"/>
            <w:color w:val="000000"/>
            <w:sz w:val="28"/>
            <w:szCs w:val="28"/>
          </w:rPr>
          <w:t>1944 г</w:t>
        </w:r>
      </w:smartTag>
      <w:r w:rsidRPr="0029468E">
        <w:rPr>
          <w:rFonts w:ascii="Times New Roman" w:hAnsi="Times New Roman"/>
          <w:color w:val="000000"/>
          <w:sz w:val="28"/>
          <w:szCs w:val="28"/>
        </w:rPr>
        <w:t>. – при отступлении, отстроена)</w:t>
      </w:r>
      <w:r w:rsidR="0029468E" w:rsidRPr="0029468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F08B7" w:rsidRP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3.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 xml:space="preserve"> д. </w:t>
      </w:r>
      <w:hyperlink r:id="rId10" w:history="1">
        <w:proofErr w:type="spellStart"/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Докудово</w:t>
        </w:r>
        <w:proofErr w:type="spellEnd"/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 xml:space="preserve"> Село 1</w:t>
        </w:r>
      </w:hyperlink>
      <w:r w:rsidR="007F08B7" w:rsidRPr="0029468E">
        <w:rPr>
          <w:rFonts w:ascii="Times New Roman" w:hAnsi="Times New Roman"/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41 г"/>
        </w:smartTagPr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1941 г</w:t>
        </w:r>
      </w:smartTag>
      <w:r w:rsidR="007F08B7" w:rsidRPr="0029468E">
        <w:rPr>
          <w:rFonts w:ascii="Times New Roman" w:hAnsi="Times New Roman"/>
          <w:color w:val="000000"/>
          <w:sz w:val="28"/>
          <w:szCs w:val="28"/>
        </w:rPr>
        <w:t xml:space="preserve">. – в результате бомбардировки; </w:t>
      </w:r>
      <w:smartTag w:uri="urn:schemas-microsoft-com:office:smarttags" w:element="metricconverter">
        <w:smartTagPr>
          <w:attr w:name="ProductID" w:val="1944 г"/>
        </w:smartTagPr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1944 г</w:t>
        </w:r>
      </w:smartTag>
      <w:r w:rsidR="00E93D0D">
        <w:rPr>
          <w:rFonts w:ascii="Times New Roman" w:hAnsi="Times New Roman"/>
          <w:color w:val="000000"/>
          <w:sz w:val="28"/>
          <w:szCs w:val="28"/>
        </w:rPr>
        <w:t>. – при отступлении,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 xml:space="preserve"> отстроена)</w:t>
      </w:r>
      <w:r w:rsidRPr="0029468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F08B7" w:rsidRP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4.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 xml:space="preserve"> д. </w:t>
      </w:r>
      <w:hyperlink r:id="rId11" w:history="1">
        <w:proofErr w:type="spellStart"/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Лайковщина</w:t>
        </w:r>
        <w:proofErr w:type="spellEnd"/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F08B7" w:rsidRP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2" w:history="1"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Лесники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F08B7" w:rsidRP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6.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3" w:history="1"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Микуличи</w:t>
        </w:r>
      </w:hyperlink>
      <w:r w:rsidR="007F08B7" w:rsidRPr="0029468E">
        <w:rPr>
          <w:rFonts w:ascii="Times New Roman" w:hAnsi="Times New Roman"/>
          <w:color w:val="000000"/>
          <w:sz w:val="28"/>
          <w:szCs w:val="28"/>
        </w:rPr>
        <w:t xml:space="preserve"> (дважды: в середине войны - частично; 1945 г. при отступлении, отстроена)</w:t>
      </w:r>
    </w:p>
    <w:p w:rsidR="007F08B7" w:rsidRP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7.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4" w:history="1"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 xml:space="preserve">Мыто, </w:t>
        </w:r>
        <w:proofErr w:type="spellStart"/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хут</w:t>
        </w:r>
        <w:proofErr w:type="spellEnd"/>
      </w:hyperlink>
    </w:p>
    <w:p w:rsidR="007F08B7" w:rsidRP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8.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5" w:history="1">
        <w:proofErr w:type="spellStart"/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Нетечь</w:t>
        </w:r>
        <w:proofErr w:type="spellEnd"/>
      </w:hyperlink>
    </w:p>
    <w:p w:rsidR="007F08B7" w:rsidRP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9.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6" w:history="1"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Новоселки</w:t>
        </w:r>
      </w:hyperlink>
    </w:p>
    <w:p w:rsidR="007F08B7" w:rsidRP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10.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 xml:space="preserve"> 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7" w:history="1">
        <w:proofErr w:type="spellStart"/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Острово</w:t>
        </w:r>
        <w:proofErr w:type="spellEnd"/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 xml:space="preserve">, </w:t>
        </w:r>
        <w:proofErr w:type="spellStart"/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хут</w:t>
        </w:r>
        <w:proofErr w:type="spellEnd"/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.</w:t>
        </w:r>
      </w:hyperlink>
    </w:p>
    <w:p w:rsidR="007F08B7" w:rsidRP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11.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8" w:history="1">
        <w:proofErr w:type="spellStart"/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Смолаки</w:t>
        </w:r>
        <w:proofErr w:type="spellEnd"/>
      </w:hyperlink>
      <w:r w:rsidR="007F08B7" w:rsidRPr="0029468E">
        <w:rPr>
          <w:rFonts w:ascii="Times New Roman" w:hAnsi="Times New Roman"/>
          <w:color w:val="000000"/>
          <w:sz w:val="28"/>
          <w:szCs w:val="28"/>
        </w:rPr>
        <w:t xml:space="preserve"> (частично)</w:t>
      </w:r>
    </w:p>
    <w:p w:rsidR="007F08B7" w:rsidRP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9" w:history="1">
        <w:proofErr w:type="spellStart"/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Татарцы</w:t>
        </w:r>
        <w:proofErr w:type="spellEnd"/>
      </w:hyperlink>
    </w:p>
    <w:p w:rsidR="0029468E" w:rsidRP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13.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>д.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20" w:history="1">
        <w:proofErr w:type="spellStart"/>
        <w:r w:rsidR="007F08B7" w:rsidRPr="0029468E">
          <w:rPr>
            <w:rFonts w:ascii="Times New Roman" w:hAnsi="Times New Roman"/>
            <w:color w:val="000000"/>
            <w:sz w:val="28"/>
            <w:szCs w:val="28"/>
          </w:rPr>
          <w:t>Чапли</w:t>
        </w:r>
        <w:proofErr w:type="spellEnd"/>
      </w:hyperlink>
    </w:p>
    <w:p w:rsid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468E">
        <w:rPr>
          <w:rFonts w:ascii="Times New Roman" w:hAnsi="Times New Roman"/>
          <w:b/>
          <w:color w:val="000000"/>
          <w:sz w:val="28"/>
          <w:szCs w:val="28"/>
        </w:rPr>
        <w:t>14.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>д. Белица, ул.</w:t>
      </w:r>
      <w:r w:rsidR="005F37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>Центральная (ныне ул. Красноармейская)</w:t>
      </w:r>
      <w:r w:rsidR="005F379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>июнь-июль 1941 г.</w:t>
      </w:r>
      <w:r w:rsidR="005F379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7F08B7" w:rsidRPr="0029468E">
        <w:rPr>
          <w:rFonts w:ascii="Times New Roman" w:hAnsi="Times New Roman"/>
          <w:color w:val="000000"/>
          <w:sz w:val="28"/>
          <w:szCs w:val="28"/>
        </w:rPr>
        <w:t>частично)</w:t>
      </w:r>
      <w:r w:rsidR="000159D0">
        <w:rPr>
          <w:rFonts w:ascii="Times New Roman" w:hAnsi="Times New Roman"/>
          <w:color w:val="000000"/>
          <w:sz w:val="28"/>
          <w:szCs w:val="28"/>
        </w:rPr>
        <w:t xml:space="preserve">, ранее установлено не было.   </w:t>
      </w:r>
    </w:p>
    <w:p w:rsid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468E" w:rsidRDefault="0029468E" w:rsidP="0065390B">
      <w:pPr>
        <w:spacing w:after="0" w:line="240" w:lineRule="auto"/>
        <w:ind w:left="-284" w:right="42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08B7" w:rsidRDefault="0065390B" w:rsidP="0065390B">
      <w:pPr>
        <w:spacing w:after="0"/>
        <w:ind w:left="-851" w:right="42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29468E" w:rsidRPr="0029468E">
        <w:rPr>
          <w:rFonts w:ascii="Times New Roman" w:hAnsi="Times New Roman" w:cs="Times New Roman"/>
          <w:b/>
          <w:sz w:val="32"/>
          <w:szCs w:val="32"/>
        </w:rPr>
        <w:t>ВСЕГО: 14 уничтоженных населенных пунктов Лидского района</w:t>
      </w:r>
    </w:p>
    <w:p w:rsidR="0029468E" w:rsidRDefault="0029468E" w:rsidP="00E93D0D">
      <w:pPr>
        <w:spacing w:after="0"/>
        <w:ind w:left="-426" w:right="566"/>
        <w:rPr>
          <w:rFonts w:ascii="Times New Roman" w:hAnsi="Times New Roman" w:cs="Times New Roman"/>
          <w:b/>
          <w:sz w:val="32"/>
          <w:szCs w:val="32"/>
        </w:rPr>
      </w:pPr>
    </w:p>
    <w:p w:rsidR="0029468E" w:rsidRDefault="0029468E" w:rsidP="00E93D0D">
      <w:pPr>
        <w:spacing w:after="0"/>
        <w:ind w:left="-426" w:right="566"/>
        <w:rPr>
          <w:rFonts w:ascii="Times New Roman" w:hAnsi="Times New Roman" w:cs="Times New Roman"/>
          <w:b/>
          <w:sz w:val="32"/>
          <w:szCs w:val="32"/>
        </w:rPr>
      </w:pPr>
    </w:p>
    <w:p w:rsidR="0029468E" w:rsidRDefault="0029468E" w:rsidP="00E93D0D">
      <w:pPr>
        <w:spacing w:after="0"/>
        <w:ind w:left="-426" w:right="566"/>
        <w:rPr>
          <w:rFonts w:ascii="Times New Roman" w:hAnsi="Times New Roman" w:cs="Times New Roman"/>
          <w:b/>
          <w:sz w:val="32"/>
          <w:szCs w:val="32"/>
        </w:rPr>
      </w:pPr>
    </w:p>
    <w:p w:rsidR="0029468E" w:rsidRDefault="0029468E" w:rsidP="00E93D0D">
      <w:pPr>
        <w:spacing w:after="0"/>
        <w:ind w:left="-426" w:right="566"/>
        <w:rPr>
          <w:color w:val="A6A6A6" w:themeColor="background1" w:themeShade="A6"/>
          <w:sz w:val="20"/>
          <w:szCs w:val="20"/>
        </w:rPr>
      </w:pPr>
    </w:p>
    <w:p w:rsidR="0029468E" w:rsidRDefault="0029468E" w:rsidP="00E93D0D">
      <w:pPr>
        <w:spacing w:after="0"/>
        <w:ind w:left="-426" w:right="566"/>
        <w:rPr>
          <w:color w:val="A6A6A6" w:themeColor="background1" w:themeShade="A6"/>
          <w:sz w:val="20"/>
          <w:szCs w:val="20"/>
        </w:rPr>
      </w:pPr>
    </w:p>
    <w:p w:rsidR="0029468E" w:rsidRDefault="0029468E" w:rsidP="00E93D0D">
      <w:pPr>
        <w:spacing w:after="0"/>
        <w:ind w:left="-426" w:right="566"/>
        <w:rPr>
          <w:color w:val="A6A6A6" w:themeColor="background1" w:themeShade="A6"/>
          <w:sz w:val="20"/>
          <w:szCs w:val="20"/>
        </w:rPr>
      </w:pPr>
    </w:p>
    <w:p w:rsidR="0029468E" w:rsidRDefault="0029468E" w:rsidP="0029468E">
      <w:pPr>
        <w:spacing w:after="0"/>
        <w:ind w:left="4956"/>
        <w:rPr>
          <w:color w:val="A6A6A6" w:themeColor="background1" w:themeShade="A6"/>
          <w:sz w:val="20"/>
          <w:szCs w:val="20"/>
        </w:rPr>
      </w:pPr>
    </w:p>
    <w:p w:rsidR="0029468E" w:rsidRDefault="0029468E" w:rsidP="0029468E">
      <w:pPr>
        <w:spacing w:after="0"/>
        <w:ind w:left="4956"/>
        <w:rPr>
          <w:color w:val="A6A6A6" w:themeColor="background1" w:themeShade="A6"/>
          <w:sz w:val="20"/>
          <w:szCs w:val="20"/>
        </w:rPr>
      </w:pPr>
    </w:p>
    <w:p w:rsidR="0029468E" w:rsidRDefault="0029468E" w:rsidP="0029468E">
      <w:pPr>
        <w:spacing w:after="0"/>
        <w:ind w:left="4956"/>
        <w:rPr>
          <w:color w:val="A6A6A6" w:themeColor="background1" w:themeShade="A6"/>
          <w:sz w:val="20"/>
          <w:szCs w:val="20"/>
        </w:rPr>
      </w:pPr>
    </w:p>
    <w:p w:rsidR="0029468E" w:rsidRDefault="0029468E" w:rsidP="0029468E">
      <w:pPr>
        <w:spacing w:after="0"/>
        <w:ind w:left="4956"/>
        <w:rPr>
          <w:color w:val="A6A6A6" w:themeColor="background1" w:themeShade="A6"/>
          <w:sz w:val="20"/>
          <w:szCs w:val="20"/>
        </w:rPr>
      </w:pPr>
    </w:p>
    <w:p w:rsidR="0029468E" w:rsidRDefault="0029468E" w:rsidP="0029468E">
      <w:pPr>
        <w:spacing w:after="0"/>
        <w:ind w:left="4956"/>
        <w:rPr>
          <w:color w:val="A6A6A6" w:themeColor="background1" w:themeShade="A6"/>
          <w:sz w:val="20"/>
          <w:szCs w:val="20"/>
        </w:rPr>
      </w:pPr>
    </w:p>
    <w:p w:rsidR="0029468E" w:rsidRDefault="0029468E" w:rsidP="0029468E">
      <w:pPr>
        <w:spacing w:after="0"/>
        <w:ind w:left="4956"/>
        <w:rPr>
          <w:color w:val="A6A6A6" w:themeColor="background1" w:themeShade="A6"/>
          <w:sz w:val="20"/>
          <w:szCs w:val="20"/>
        </w:rPr>
      </w:pPr>
    </w:p>
    <w:p w:rsidR="0029468E" w:rsidRDefault="0029468E" w:rsidP="0029468E">
      <w:pPr>
        <w:spacing w:after="0"/>
        <w:ind w:left="4956"/>
        <w:rPr>
          <w:color w:val="A6A6A6" w:themeColor="background1" w:themeShade="A6"/>
          <w:sz w:val="20"/>
          <w:szCs w:val="20"/>
        </w:rPr>
      </w:pPr>
    </w:p>
    <w:p w:rsidR="0029468E" w:rsidRDefault="0029468E" w:rsidP="0029468E">
      <w:pPr>
        <w:spacing w:after="0"/>
        <w:ind w:left="4956"/>
        <w:rPr>
          <w:color w:val="A6A6A6" w:themeColor="background1" w:themeShade="A6"/>
          <w:sz w:val="20"/>
          <w:szCs w:val="20"/>
        </w:rPr>
      </w:pPr>
    </w:p>
    <w:p w:rsidR="0029468E" w:rsidRDefault="0029468E" w:rsidP="0029468E">
      <w:pPr>
        <w:spacing w:after="0"/>
        <w:ind w:left="4956"/>
        <w:rPr>
          <w:color w:val="A6A6A6" w:themeColor="background1" w:themeShade="A6"/>
          <w:sz w:val="20"/>
          <w:szCs w:val="20"/>
        </w:rPr>
      </w:pPr>
    </w:p>
    <w:p w:rsidR="0029468E" w:rsidRDefault="0029468E" w:rsidP="0029468E">
      <w:pPr>
        <w:spacing w:after="0"/>
        <w:ind w:left="4956"/>
        <w:rPr>
          <w:color w:val="A6A6A6" w:themeColor="background1" w:themeShade="A6"/>
          <w:sz w:val="20"/>
          <w:szCs w:val="20"/>
        </w:rPr>
      </w:pPr>
    </w:p>
    <w:p w:rsidR="0029468E" w:rsidRDefault="0029468E" w:rsidP="0029468E">
      <w:pPr>
        <w:spacing w:after="0"/>
        <w:ind w:left="4956"/>
        <w:rPr>
          <w:color w:val="A6A6A6" w:themeColor="background1" w:themeShade="A6"/>
          <w:sz w:val="20"/>
          <w:szCs w:val="20"/>
        </w:rPr>
      </w:pPr>
    </w:p>
    <w:p w:rsidR="00C356BE" w:rsidRDefault="00C356BE" w:rsidP="0029468E">
      <w:pPr>
        <w:spacing w:after="0"/>
        <w:ind w:left="4956"/>
        <w:rPr>
          <w:color w:val="A6A6A6" w:themeColor="background1" w:themeShade="A6"/>
          <w:sz w:val="20"/>
          <w:szCs w:val="20"/>
        </w:rPr>
      </w:pPr>
    </w:p>
    <w:p w:rsidR="0029468E" w:rsidRDefault="0029468E" w:rsidP="0029468E">
      <w:pPr>
        <w:spacing w:after="0"/>
        <w:ind w:left="4956"/>
        <w:rPr>
          <w:color w:val="A6A6A6" w:themeColor="background1" w:themeShade="A6"/>
          <w:sz w:val="20"/>
          <w:szCs w:val="20"/>
        </w:rPr>
      </w:pPr>
    </w:p>
    <w:p w:rsidR="0029468E" w:rsidRPr="0029468E" w:rsidRDefault="0029468E" w:rsidP="00E93D0D">
      <w:pPr>
        <w:spacing w:after="0"/>
        <w:ind w:left="4956"/>
        <w:rPr>
          <w:rFonts w:ascii="Times New Roman" w:hAnsi="Times New Roman" w:cs="Times New Roman"/>
          <w:b/>
          <w:sz w:val="32"/>
          <w:szCs w:val="32"/>
        </w:rPr>
      </w:pPr>
      <w:r w:rsidRPr="00AB5724">
        <w:rPr>
          <w:color w:val="A6A6A6" w:themeColor="background1" w:themeShade="A6"/>
          <w:sz w:val="20"/>
          <w:szCs w:val="20"/>
        </w:rPr>
        <w:t>Подготовлено прокуратурой Лидского района</w:t>
      </w:r>
    </w:p>
    <w:sectPr w:rsidR="0029468E" w:rsidRPr="0029468E" w:rsidSect="00AB572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569F"/>
    <w:multiLevelType w:val="hybridMultilevel"/>
    <w:tmpl w:val="89A6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24424"/>
    <w:multiLevelType w:val="hybridMultilevel"/>
    <w:tmpl w:val="5E8694AE"/>
    <w:lvl w:ilvl="0" w:tplc="45949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13576"/>
    <w:multiLevelType w:val="hybridMultilevel"/>
    <w:tmpl w:val="3D3A614E"/>
    <w:lvl w:ilvl="0" w:tplc="78B41A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43358"/>
    <w:multiLevelType w:val="hybridMultilevel"/>
    <w:tmpl w:val="7DB632BC"/>
    <w:lvl w:ilvl="0" w:tplc="2550B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72F70"/>
    <w:multiLevelType w:val="hybridMultilevel"/>
    <w:tmpl w:val="0B04E1AA"/>
    <w:lvl w:ilvl="0" w:tplc="405EC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455F0"/>
    <w:multiLevelType w:val="hybridMultilevel"/>
    <w:tmpl w:val="7B783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62B"/>
    <w:rsid w:val="00004371"/>
    <w:rsid w:val="000159D0"/>
    <w:rsid w:val="000403F1"/>
    <w:rsid w:val="000D5FA1"/>
    <w:rsid w:val="00142C46"/>
    <w:rsid w:val="0029468E"/>
    <w:rsid w:val="0033262B"/>
    <w:rsid w:val="00366EFF"/>
    <w:rsid w:val="0041510E"/>
    <w:rsid w:val="004861B4"/>
    <w:rsid w:val="004C085C"/>
    <w:rsid w:val="005036D2"/>
    <w:rsid w:val="00511E1C"/>
    <w:rsid w:val="005F3367"/>
    <w:rsid w:val="005F379D"/>
    <w:rsid w:val="0065390B"/>
    <w:rsid w:val="007626FC"/>
    <w:rsid w:val="007F08B7"/>
    <w:rsid w:val="00821974"/>
    <w:rsid w:val="009F2530"/>
    <w:rsid w:val="00AB5724"/>
    <w:rsid w:val="00AE334A"/>
    <w:rsid w:val="00B93618"/>
    <w:rsid w:val="00C356BE"/>
    <w:rsid w:val="00C474FB"/>
    <w:rsid w:val="00E74A2A"/>
    <w:rsid w:val="00E9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5F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.narb.by/search/9136" TargetMode="External"/><Relationship Id="rId13" Type="http://schemas.openxmlformats.org/officeDocument/2006/relationships/hyperlink" Target="http://db.narb.by/search/9138" TargetMode="External"/><Relationship Id="rId18" Type="http://schemas.openxmlformats.org/officeDocument/2006/relationships/hyperlink" Target="http://db.narb.by/search/914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db.narb.by/search/2529" TargetMode="External"/><Relationship Id="rId17" Type="http://schemas.openxmlformats.org/officeDocument/2006/relationships/hyperlink" Target="http://db.narb.by/search/9141" TargetMode="External"/><Relationship Id="rId2" Type="http://schemas.openxmlformats.org/officeDocument/2006/relationships/styles" Target="styles.xml"/><Relationship Id="rId16" Type="http://schemas.openxmlformats.org/officeDocument/2006/relationships/hyperlink" Target="http://db.narb.by/search/5520" TargetMode="External"/><Relationship Id="rId20" Type="http://schemas.openxmlformats.org/officeDocument/2006/relationships/hyperlink" Target="http://db.narb.by/search/914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db.narb.by/search/913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b.narb.by/search/9140" TargetMode="External"/><Relationship Id="rId10" Type="http://schemas.openxmlformats.org/officeDocument/2006/relationships/hyperlink" Target="http://db.narb.by/search/9145" TargetMode="External"/><Relationship Id="rId19" Type="http://schemas.openxmlformats.org/officeDocument/2006/relationships/hyperlink" Target="http://db.narb.by/search/91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b.narb.by/search/5519" TargetMode="External"/><Relationship Id="rId14" Type="http://schemas.openxmlformats.org/officeDocument/2006/relationships/hyperlink" Target="http://db.narb.by/search/91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Витковская Лариса Александровна</dc:creator>
  <cp:lastModifiedBy>Пользователь</cp:lastModifiedBy>
  <cp:revision>2</cp:revision>
  <cp:lastPrinted>2024-06-20T14:07:00Z</cp:lastPrinted>
  <dcterms:created xsi:type="dcterms:W3CDTF">2024-07-22T05:52:00Z</dcterms:created>
  <dcterms:modified xsi:type="dcterms:W3CDTF">2024-07-22T05:52:00Z</dcterms:modified>
</cp:coreProperties>
</file>